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D3D3E" w14:textId="77777777" w:rsidR="0012016A" w:rsidRDefault="0012016A" w:rsidP="0012016A">
      <w:bookmarkStart w:id="0" w:name="_GoBack"/>
      <w:bookmarkEnd w:id="0"/>
      <w:r>
        <w:t>Narrative Writing Planning Sheet</w:t>
      </w:r>
    </w:p>
    <w:p w14:paraId="2D83583A" w14:textId="77777777" w:rsidR="0012016A" w:rsidRDefault="0012016A" w:rsidP="0012016A"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Period: </w:t>
      </w:r>
    </w:p>
    <w:p w14:paraId="22DC87B5" w14:textId="77777777" w:rsidR="0012016A" w:rsidRDefault="0012016A" w:rsidP="0012016A">
      <w:r>
        <w:t xml:space="preserve">Story Title: </w:t>
      </w:r>
    </w:p>
    <w:p w14:paraId="014EEE0B" w14:textId="77777777" w:rsidR="0012016A" w:rsidRDefault="0012016A" w:rsidP="0012016A"/>
    <w:p w14:paraId="4C0ED3D1" w14:textId="77777777" w:rsidR="0012016A" w:rsidRDefault="0012016A" w:rsidP="0012016A"/>
    <w:tbl>
      <w:tblPr>
        <w:tblStyle w:val="TableGrid"/>
        <w:tblpPr w:leftFromText="180" w:rightFromText="180" w:horzAnchor="page" w:tblpX="1909" w:tblpY="1100"/>
        <w:tblW w:w="7936" w:type="dxa"/>
        <w:tblLook w:val="04A0" w:firstRow="1" w:lastRow="0" w:firstColumn="1" w:lastColumn="0" w:noHBand="0" w:noVBand="1"/>
      </w:tblPr>
      <w:tblGrid>
        <w:gridCol w:w="2628"/>
        <w:gridCol w:w="5308"/>
      </w:tblGrid>
      <w:tr w:rsidR="0012016A" w14:paraId="524AC8F0" w14:textId="77777777" w:rsidTr="00622A4D">
        <w:trPr>
          <w:trHeight w:val="2028"/>
        </w:trPr>
        <w:tc>
          <w:tcPr>
            <w:tcW w:w="2628" w:type="dxa"/>
          </w:tcPr>
          <w:p w14:paraId="6FE0DF20" w14:textId="77777777" w:rsidR="0012016A" w:rsidRDefault="0012016A" w:rsidP="000142CC">
            <w:r>
              <w:t xml:space="preserve">1. What type of opening do you want for your story? </w:t>
            </w:r>
            <w:r w:rsidRPr="00C91F61">
              <w:rPr>
                <w:b/>
              </w:rPr>
              <w:t>Dialogue</w:t>
            </w:r>
            <w:r>
              <w:t xml:space="preserve">? </w:t>
            </w:r>
            <w:r w:rsidRPr="00C91F61">
              <w:rPr>
                <w:b/>
              </w:rPr>
              <w:t>Descriptive</w:t>
            </w:r>
            <w:r>
              <w:t xml:space="preserve">? </w:t>
            </w:r>
            <w:r w:rsidRPr="00C91F61">
              <w:rPr>
                <w:b/>
              </w:rPr>
              <w:t>In medias res</w:t>
            </w:r>
            <w:r>
              <w:t>? (</w:t>
            </w:r>
            <w:proofErr w:type="gramStart"/>
            <w:r>
              <w:t>meaning</w:t>
            </w:r>
            <w:proofErr w:type="gramEnd"/>
            <w:r>
              <w:t xml:space="preserve"> to start the story in the middle of the action)</w:t>
            </w:r>
          </w:p>
        </w:tc>
        <w:tc>
          <w:tcPr>
            <w:tcW w:w="5308" w:type="dxa"/>
          </w:tcPr>
          <w:p w14:paraId="20DCD101" w14:textId="77777777" w:rsidR="0012016A" w:rsidRDefault="0012016A" w:rsidP="000142CC"/>
        </w:tc>
      </w:tr>
      <w:tr w:rsidR="0012016A" w14:paraId="3088DB7A" w14:textId="77777777" w:rsidTr="00622A4D">
        <w:trPr>
          <w:trHeight w:val="2028"/>
        </w:trPr>
        <w:tc>
          <w:tcPr>
            <w:tcW w:w="2628" w:type="dxa"/>
          </w:tcPr>
          <w:p w14:paraId="1A0B7429" w14:textId="77777777" w:rsidR="0012016A" w:rsidRDefault="0012016A" w:rsidP="000142CC">
            <w:r>
              <w:t xml:space="preserve">2. What point of view will you write from? </w:t>
            </w:r>
            <w:r w:rsidRPr="00C91F61">
              <w:rPr>
                <w:b/>
              </w:rPr>
              <w:t xml:space="preserve">First Person, Second Person, </w:t>
            </w:r>
            <w:r w:rsidRPr="00F960F5">
              <w:t>or</w:t>
            </w:r>
            <w:r w:rsidRPr="00C91F61">
              <w:rPr>
                <w:b/>
              </w:rPr>
              <w:t xml:space="preserve"> Third Person</w:t>
            </w:r>
            <w:r>
              <w:t xml:space="preserve">? </w:t>
            </w:r>
          </w:p>
        </w:tc>
        <w:tc>
          <w:tcPr>
            <w:tcW w:w="5308" w:type="dxa"/>
          </w:tcPr>
          <w:p w14:paraId="4473FB9F" w14:textId="77777777" w:rsidR="0012016A" w:rsidRDefault="0012016A" w:rsidP="000142CC"/>
        </w:tc>
      </w:tr>
      <w:tr w:rsidR="0012016A" w14:paraId="0EA72792" w14:textId="77777777" w:rsidTr="00622A4D">
        <w:trPr>
          <w:trHeight w:val="2028"/>
        </w:trPr>
        <w:tc>
          <w:tcPr>
            <w:tcW w:w="2628" w:type="dxa"/>
          </w:tcPr>
          <w:p w14:paraId="0D58B38F" w14:textId="77777777" w:rsidR="0012016A" w:rsidRDefault="0012016A" w:rsidP="000142CC">
            <w:r>
              <w:t xml:space="preserve">3. Who are the </w:t>
            </w:r>
            <w:r w:rsidRPr="00C91F61">
              <w:rPr>
                <w:b/>
              </w:rPr>
              <w:t>main</w:t>
            </w:r>
            <w:r>
              <w:t xml:space="preserve"> </w:t>
            </w:r>
            <w:r w:rsidRPr="00C91F61">
              <w:rPr>
                <w:b/>
              </w:rPr>
              <w:t>characters</w:t>
            </w:r>
            <w:r>
              <w:t xml:space="preserve">? </w:t>
            </w:r>
          </w:p>
        </w:tc>
        <w:tc>
          <w:tcPr>
            <w:tcW w:w="5308" w:type="dxa"/>
          </w:tcPr>
          <w:p w14:paraId="1EED3F6E" w14:textId="77777777" w:rsidR="0012016A" w:rsidRDefault="0012016A" w:rsidP="000142CC"/>
        </w:tc>
      </w:tr>
      <w:tr w:rsidR="0012016A" w14:paraId="3A3870F8" w14:textId="77777777" w:rsidTr="00622A4D">
        <w:trPr>
          <w:trHeight w:val="2028"/>
        </w:trPr>
        <w:tc>
          <w:tcPr>
            <w:tcW w:w="2628" w:type="dxa"/>
          </w:tcPr>
          <w:p w14:paraId="3DA5BFE4" w14:textId="77777777" w:rsidR="0012016A" w:rsidRDefault="0012016A" w:rsidP="000142CC">
            <w:r>
              <w:t xml:space="preserve">4. What is the </w:t>
            </w:r>
            <w:r w:rsidRPr="00C91F61">
              <w:rPr>
                <w:b/>
              </w:rPr>
              <w:t>setting</w:t>
            </w:r>
            <w:r>
              <w:t xml:space="preserve"> and </w:t>
            </w:r>
            <w:r w:rsidRPr="00C91F61">
              <w:rPr>
                <w:b/>
              </w:rPr>
              <w:t>time period</w:t>
            </w:r>
            <w:r>
              <w:t xml:space="preserve"> of the story?</w:t>
            </w:r>
          </w:p>
        </w:tc>
        <w:tc>
          <w:tcPr>
            <w:tcW w:w="5308" w:type="dxa"/>
          </w:tcPr>
          <w:p w14:paraId="1ABF5BFB" w14:textId="77777777" w:rsidR="0012016A" w:rsidRDefault="0012016A" w:rsidP="000142CC"/>
        </w:tc>
      </w:tr>
      <w:tr w:rsidR="0012016A" w14:paraId="7399BCE8" w14:textId="77777777" w:rsidTr="00622A4D">
        <w:trPr>
          <w:trHeight w:val="2028"/>
        </w:trPr>
        <w:tc>
          <w:tcPr>
            <w:tcW w:w="2628" w:type="dxa"/>
          </w:tcPr>
          <w:p w14:paraId="2252AA32" w14:textId="77777777" w:rsidR="0012016A" w:rsidRPr="00C6176F" w:rsidRDefault="0012016A" w:rsidP="000142CC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t xml:space="preserve">5. What is the </w:t>
            </w:r>
            <w:r w:rsidRPr="00C91F61">
              <w:rPr>
                <w:b/>
              </w:rPr>
              <w:t>tone</w:t>
            </w:r>
            <w:r>
              <w:t xml:space="preserve"> (the narrator’s attitude toward what they are experiencing?</w:t>
            </w:r>
            <w:proofErr w:type="gramStart"/>
            <w:r>
              <w:t>)</w:t>
            </w:r>
            <w:proofErr w:type="gramEnd"/>
            <w:r>
              <w:t xml:space="preserve"> Use the thesaurus for more options: </w:t>
            </w:r>
            <w:r w:rsidRPr="00C6176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sadness, courage, tension, sympathy, l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ove, happiness, pride, sarcasm</w:t>
            </w:r>
            <w:r w:rsidRPr="00C6176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, excitement, hate, fear, anxiety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, jealousy</w:t>
            </w:r>
          </w:p>
          <w:p w14:paraId="5857FA4F" w14:textId="77777777" w:rsidR="0012016A" w:rsidRDefault="0012016A" w:rsidP="000142CC"/>
        </w:tc>
        <w:tc>
          <w:tcPr>
            <w:tcW w:w="5308" w:type="dxa"/>
          </w:tcPr>
          <w:p w14:paraId="422A80BD" w14:textId="77777777" w:rsidR="0012016A" w:rsidRDefault="0012016A" w:rsidP="000142CC"/>
        </w:tc>
      </w:tr>
    </w:tbl>
    <w:p w14:paraId="6BF0FFD9" w14:textId="77777777" w:rsidR="0023046E" w:rsidRDefault="0023046E"/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6A"/>
    <w:rsid w:val="0012016A"/>
    <w:rsid w:val="0023046E"/>
    <w:rsid w:val="00622A4D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BD1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dcterms:created xsi:type="dcterms:W3CDTF">2016-09-02T23:04:00Z</dcterms:created>
  <dcterms:modified xsi:type="dcterms:W3CDTF">2016-09-02T23:07:00Z</dcterms:modified>
</cp:coreProperties>
</file>